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 xml:space="preserve">ДО 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ОБЩИНСКИ СЪВЕТ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РУСЕ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ПРЕДЛОЖЕНИЕ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ОТ ПЕНЧО МИЛКОВ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B84CE6" w:rsidRDefault="00B84CE6" w:rsidP="005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0D83" w:rsidRPr="00480990" w:rsidRDefault="00B84CE6" w:rsidP="00913B2B">
      <w:pPr>
        <w:pStyle w:val="1"/>
        <w:spacing w:line="360" w:lineRule="auto"/>
        <w:jc w:val="both"/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</w:pPr>
      <w:r w:rsidRPr="00B23E42">
        <w:rPr>
          <w:i/>
          <w:sz w:val="24"/>
          <w:szCs w:val="24"/>
        </w:rPr>
        <w:t xml:space="preserve">Относно: </w:t>
      </w:r>
      <w:bookmarkStart w:id="0" w:name="_GoBack"/>
      <w:r w:rsidR="00480990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Издаване на запис на заповед за п</w:t>
      </w:r>
      <w:r w:rsidR="00EF7E3F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олучаване на авансово плащане </w:t>
      </w:r>
      <w:r w:rsidR="00480990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по 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Административен договор за предоставяне на средства на крайни получатели от МВУ по </w:t>
      </w:r>
      <w:r w:rsidR="00EF7E3F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Проект </w:t>
      </w:r>
      <w:r w:rsidR="00480990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с  № в ИС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на МВУ </w:t>
      </w:r>
      <w:r w:rsidR="00480990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BG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-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RRP-11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.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021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.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0006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="00480990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с наименование: „</w:t>
      </w:r>
      <w:r w:rsidR="00904D8B" w:rsidRPr="00FC55F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Русе Арт Фест“, СНД-НФК </w:t>
      </w:r>
      <w:bookmarkEnd w:id="0"/>
    </w:p>
    <w:p w:rsidR="00511526" w:rsidRPr="00FF0AC9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1526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511526" w:rsidRDefault="00511526" w:rsidP="005115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11526">
        <w:rPr>
          <w:rFonts w:ascii="Times New Roman" w:hAnsi="Times New Roman" w:cs="Times New Roman"/>
          <w:b/>
          <w:sz w:val="24"/>
          <w:szCs w:val="24"/>
        </w:rPr>
        <w:t>УВАЖАЕМИ ГОСПОЖИ И ГОСПОДА ОБЩИНСКИ СЪВЕТНИЦИ,</w:t>
      </w:r>
    </w:p>
    <w:p w:rsidR="00F85AD3" w:rsidRPr="00511526" w:rsidRDefault="00F85AD3" w:rsidP="005115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526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A90DEF" w:rsidRDefault="0040129E" w:rsidP="007558A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Община Русе е бенефициент</w:t>
      </w:r>
      <w:r w:rsidR="0025168B">
        <w:rPr>
          <w:rFonts w:ascii="Times New Roman" w:hAnsi="Times New Roman" w:cs="Times New Roman"/>
          <w:sz w:val="24"/>
          <w:szCs w:val="24"/>
          <w:lang w:val="bg-BG"/>
        </w:rPr>
        <w:t xml:space="preserve"> по проект </w:t>
      </w:r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</w:t>
      </w:r>
      <w:r w:rsidR="00904D8B">
        <w:rPr>
          <w:rFonts w:ascii="Times New Roman" w:hAnsi="Times New Roman" w:cs="Times New Roman"/>
          <w:bCs/>
          <w:color w:val="000000" w:themeColor="text1"/>
          <w:sz w:val="24"/>
          <w:szCs w:val="24"/>
          <w:lang w:val="bg-BG"/>
        </w:rPr>
        <w:t>Русе Арт Фест</w:t>
      </w:r>
      <w:r w:rsidR="0025168B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“, съгласно </w:t>
      </w:r>
      <w:r w:rsidR="00513573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подписан</w:t>
      </w:r>
      <w:r w:rsidR="007558AE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904D8B" w:rsidRPr="00904D8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Административен договор за предоставяне на средства на крайни получатели от МВУ </w:t>
      </w:r>
      <w:r w:rsidR="00A90DE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 процедура </w:t>
      </w:r>
      <w:r w:rsidR="00A90DEF" w:rsidRPr="00A90DE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BG-RRP-11.021</w:t>
      </w:r>
      <w:r w:rsidR="00A90DE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Схема за безвъзмездна помощ „Ново поколение местни политики за култура за големи общини“</w:t>
      </w:r>
      <w:r w:rsidR="0061042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със СНД Национален фонд „Култура“</w:t>
      </w:r>
      <w:r w:rsidR="00A90DE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:rsidR="00A4747A" w:rsidRPr="00A4747A" w:rsidRDefault="008054EC" w:rsidP="00A474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Общата стойност на проекта е </w:t>
      </w:r>
      <w:r w:rsidR="00610420">
        <w:rPr>
          <w:rFonts w:ascii="Times New Roman" w:hAnsi="Times New Roman" w:cs="Times New Roman"/>
          <w:sz w:val="24"/>
          <w:szCs w:val="24"/>
        </w:rPr>
        <w:t>2</w:t>
      </w:r>
      <w:r w:rsidR="00A90DEF">
        <w:rPr>
          <w:rFonts w:ascii="Times New Roman" w:hAnsi="Times New Roman" w:cs="Times New Roman"/>
          <w:sz w:val="24"/>
          <w:szCs w:val="24"/>
        </w:rPr>
        <w:t>64</w:t>
      </w:r>
      <w:r w:rsidR="00610420">
        <w:rPr>
          <w:rFonts w:ascii="Times New Roman" w:hAnsi="Times New Roman" w:cs="Times New Roman"/>
          <w:sz w:val="24"/>
          <w:szCs w:val="24"/>
        </w:rPr>
        <w:t xml:space="preserve"> </w:t>
      </w:r>
      <w:r w:rsidR="00A90DEF">
        <w:rPr>
          <w:rFonts w:ascii="Times New Roman" w:hAnsi="Times New Roman" w:cs="Times New Roman"/>
          <w:sz w:val="24"/>
          <w:szCs w:val="24"/>
        </w:rPr>
        <w:t>456.81</w:t>
      </w:r>
      <w:r w:rsidR="00E6656B">
        <w:rPr>
          <w:rFonts w:ascii="Times New Roman" w:hAnsi="Times New Roman" w:cs="Times New Roman"/>
          <w:sz w:val="24"/>
          <w:szCs w:val="24"/>
        </w:rPr>
        <w:t xml:space="preserve"> </w:t>
      </w:r>
      <w:r w:rsidR="003F305C">
        <w:rPr>
          <w:rFonts w:ascii="Times New Roman" w:hAnsi="Times New Roman" w:cs="Times New Roman"/>
          <w:sz w:val="24"/>
          <w:szCs w:val="24"/>
        </w:rPr>
        <w:t>лв.</w:t>
      </w:r>
      <w:r w:rsidR="00E96A36">
        <w:rPr>
          <w:rFonts w:ascii="Times New Roman" w:hAnsi="Times New Roman" w:cs="Times New Roman"/>
          <w:sz w:val="24"/>
          <w:szCs w:val="24"/>
        </w:rPr>
        <w:t xml:space="preserve">, </w:t>
      </w:r>
      <w:r w:rsidR="00A4747A">
        <w:rPr>
          <w:rFonts w:ascii="Times New Roman" w:hAnsi="Times New Roman" w:cs="Times New Roman"/>
          <w:sz w:val="24"/>
          <w:szCs w:val="24"/>
        </w:rPr>
        <w:t>от които:</w:t>
      </w:r>
    </w:p>
    <w:p w:rsidR="00A4747A" w:rsidRPr="00A4747A" w:rsidRDefault="00A4747A" w:rsidP="00A855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47A">
        <w:rPr>
          <w:rFonts w:ascii="Times New Roman" w:hAnsi="Times New Roman" w:cs="Times New Roman"/>
          <w:sz w:val="24"/>
          <w:szCs w:val="24"/>
        </w:rPr>
        <w:t xml:space="preserve">- </w:t>
      </w:r>
      <w:r w:rsidR="00A90DEF">
        <w:rPr>
          <w:rFonts w:ascii="Times New Roman" w:hAnsi="Times New Roman" w:cs="Times New Roman"/>
          <w:sz w:val="24"/>
          <w:szCs w:val="24"/>
        </w:rPr>
        <w:t>176</w:t>
      </w:r>
      <w:r w:rsidR="00610420">
        <w:rPr>
          <w:rFonts w:ascii="Times New Roman" w:hAnsi="Times New Roman" w:cs="Times New Roman"/>
          <w:sz w:val="24"/>
          <w:szCs w:val="24"/>
        </w:rPr>
        <w:t xml:space="preserve"> </w:t>
      </w:r>
      <w:r w:rsidR="00A90DEF">
        <w:rPr>
          <w:rFonts w:ascii="Times New Roman" w:hAnsi="Times New Roman" w:cs="Times New Roman"/>
          <w:sz w:val="24"/>
          <w:szCs w:val="24"/>
        </w:rPr>
        <w:t>304.54</w:t>
      </w:r>
      <w:r w:rsidRPr="00A4747A">
        <w:rPr>
          <w:rFonts w:ascii="Times New Roman" w:hAnsi="Times New Roman" w:cs="Times New Roman"/>
          <w:sz w:val="24"/>
          <w:szCs w:val="24"/>
        </w:rPr>
        <w:t xml:space="preserve"> </w:t>
      </w:r>
      <w:r w:rsidRPr="00A4747A">
        <w:rPr>
          <w:rFonts w:ascii="Times New Roman" w:hAnsi="Times New Roman" w:cs="Times New Roman"/>
          <w:bCs/>
          <w:sz w:val="24"/>
          <w:szCs w:val="24"/>
        </w:rPr>
        <w:t xml:space="preserve">лв. </w:t>
      </w:r>
      <w:r w:rsidRPr="00A4747A">
        <w:rPr>
          <w:rFonts w:ascii="Times New Roman" w:hAnsi="Times New Roman" w:cs="Times New Roman"/>
          <w:b/>
          <w:sz w:val="24"/>
          <w:szCs w:val="24"/>
        </w:rPr>
        <w:t>-</w:t>
      </w:r>
      <w:r w:rsidRPr="00A4747A">
        <w:rPr>
          <w:rFonts w:ascii="Times New Roman" w:hAnsi="Times New Roman" w:cs="Times New Roman"/>
          <w:sz w:val="24"/>
          <w:szCs w:val="24"/>
        </w:rPr>
        <w:t xml:space="preserve"> безвъзмездна финансова </w:t>
      </w:r>
      <w:r w:rsidR="00A90DEF">
        <w:rPr>
          <w:rFonts w:ascii="Times New Roman" w:hAnsi="Times New Roman" w:cs="Times New Roman"/>
          <w:sz w:val="24"/>
          <w:szCs w:val="24"/>
        </w:rPr>
        <w:t xml:space="preserve">подкрепа по МВУ, от които допустими преки разходи за изпълнение на проекта и непреки разходи, изчислени като единна ставка в размер на 4 % от допустимите преки разходи; </w:t>
      </w:r>
      <w:r w:rsidRPr="00A474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47A" w:rsidRPr="00A4747A" w:rsidRDefault="00A4747A" w:rsidP="00A855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47A">
        <w:rPr>
          <w:rFonts w:ascii="Times New Roman" w:hAnsi="Times New Roman" w:cs="Times New Roman"/>
          <w:sz w:val="24"/>
          <w:szCs w:val="24"/>
        </w:rPr>
        <w:t xml:space="preserve">- </w:t>
      </w:r>
      <w:r w:rsidR="00A90DEF">
        <w:rPr>
          <w:rFonts w:ascii="Times New Roman" w:hAnsi="Times New Roman" w:cs="Times New Roman"/>
          <w:bCs/>
          <w:sz w:val="24"/>
          <w:szCs w:val="24"/>
        </w:rPr>
        <w:t>88</w:t>
      </w:r>
      <w:r w:rsidR="006104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0DEF">
        <w:rPr>
          <w:rFonts w:ascii="Times New Roman" w:hAnsi="Times New Roman" w:cs="Times New Roman"/>
          <w:bCs/>
          <w:sz w:val="24"/>
          <w:szCs w:val="24"/>
        </w:rPr>
        <w:t>152.27</w:t>
      </w:r>
      <w:r w:rsidRPr="00A4747A">
        <w:rPr>
          <w:rFonts w:ascii="Times New Roman" w:hAnsi="Times New Roman" w:cs="Times New Roman"/>
          <w:bCs/>
          <w:sz w:val="24"/>
          <w:szCs w:val="24"/>
        </w:rPr>
        <w:t xml:space="preserve"> лв.  - </w:t>
      </w:r>
      <w:r w:rsidRPr="00A4747A">
        <w:rPr>
          <w:rFonts w:ascii="Times New Roman" w:hAnsi="Times New Roman" w:cs="Times New Roman"/>
          <w:sz w:val="24"/>
          <w:szCs w:val="24"/>
        </w:rPr>
        <w:t xml:space="preserve">собствен принос на </w:t>
      </w:r>
      <w:r w:rsidR="00013B62" w:rsidRPr="00A4747A"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sz w:val="24"/>
          <w:szCs w:val="24"/>
        </w:rPr>
        <w:t xml:space="preserve">, който ще бъде осигурен от </w:t>
      </w:r>
      <w:r w:rsidRPr="00A4747A">
        <w:rPr>
          <w:rFonts w:ascii="Times New Roman" w:hAnsi="Times New Roman" w:cs="Times New Roman"/>
          <w:sz w:val="24"/>
          <w:szCs w:val="24"/>
        </w:rPr>
        <w:t xml:space="preserve"> </w:t>
      </w:r>
      <w:r w:rsidR="00A855A2">
        <w:rPr>
          <w:rFonts w:ascii="Times New Roman" w:hAnsi="Times New Roman" w:cs="Times New Roman"/>
          <w:sz w:val="24"/>
          <w:szCs w:val="24"/>
        </w:rPr>
        <w:t>бюджета на Община Русе.</w:t>
      </w:r>
    </w:p>
    <w:p w:rsidR="00013B62" w:rsidRDefault="00AA3F32" w:rsidP="00013B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чл. 1</w:t>
      </w:r>
      <w:r w:rsidR="00C55DBE">
        <w:rPr>
          <w:rFonts w:ascii="Times New Roman" w:hAnsi="Times New Roman" w:cs="Times New Roman"/>
          <w:sz w:val="24"/>
          <w:szCs w:val="24"/>
        </w:rPr>
        <w:t xml:space="preserve">7, ал. 3 от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Административния договор за </w:t>
      </w:r>
      <w:r w:rsidR="006E4515" w:rsidRPr="006E4515">
        <w:rPr>
          <w:rFonts w:ascii="Times New Roman" w:hAnsi="Times New Roman" w:cs="Times New Roman"/>
          <w:sz w:val="24"/>
          <w:szCs w:val="24"/>
        </w:rPr>
        <w:t>предоставяне на средства на крайни получатели от МВУ</w:t>
      </w:r>
      <w:r w:rsidR="006E4515">
        <w:rPr>
          <w:rFonts w:ascii="Times New Roman" w:hAnsi="Times New Roman" w:cs="Times New Roman"/>
          <w:sz w:val="24"/>
          <w:szCs w:val="24"/>
        </w:rPr>
        <w:t xml:space="preserve"> №</w:t>
      </w:r>
      <w:r w:rsidR="006E4515" w:rsidRPr="006E4515">
        <w:rPr>
          <w:rFonts w:ascii="Times New Roman" w:hAnsi="Times New Roman" w:cs="Times New Roman"/>
          <w:sz w:val="24"/>
          <w:szCs w:val="24"/>
        </w:rPr>
        <w:t xml:space="preserve"> </w:t>
      </w:r>
      <w:r w:rsidR="006E4515">
        <w:rPr>
          <w:rFonts w:ascii="Times New Roman" w:hAnsi="Times New Roman" w:cs="Times New Roman"/>
          <w:sz w:val="24"/>
          <w:szCs w:val="24"/>
        </w:rPr>
        <w:t xml:space="preserve"> </w:t>
      </w:r>
      <w:r w:rsidR="006E4515" w:rsidRPr="006E4515">
        <w:rPr>
          <w:rFonts w:ascii="Times New Roman" w:hAnsi="Times New Roman" w:cs="Times New Roman"/>
          <w:sz w:val="24"/>
          <w:szCs w:val="24"/>
        </w:rPr>
        <w:t>BG-RRP-11.021-0006-C01</w:t>
      </w:r>
      <w:r w:rsidR="006E4515">
        <w:rPr>
          <w:rFonts w:ascii="Times New Roman" w:hAnsi="Times New Roman" w:cs="Times New Roman"/>
          <w:sz w:val="24"/>
          <w:szCs w:val="24"/>
        </w:rPr>
        <w:t xml:space="preserve"> от 2</w:t>
      </w:r>
      <w:r w:rsidR="006E4515" w:rsidRPr="006E4515">
        <w:rPr>
          <w:rFonts w:ascii="Times New Roman" w:hAnsi="Times New Roman" w:cs="Times New Roman"/>
          <w:sz w:val="24"/>
          <w:szCs w:val="24"/>
        </w:rPr>
        <w:t>9.10.2025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054EC">
        <w:rPr>
          <w:rFonts w:ascii="Times New Roman" w:hAnsi="Times New Roman" w:cs="Times New Roman"/>
          <w:sz w:val="24"/>
          <w:szCs w:val="24"/>
        </w:rPr>
        <w:t>Община Русе има възможност да пол</w:t>
      </w:r>
      <w:r w:rsidR="003F305C">
        <w:rPr>
          <w:rFonts w:ascii="Times New Roman" w:hAnsi="Times New Roman" w:cs="Times New Roman"/>
          <w:sz w:val="24"/>
          <w:szCs w:val="24"/>
        </w:rPr>
        <w:t>у</w:t>
      </w:r>
      <w:r w:rsidR="00013B62">
        <w:rPr>
          <w:rFonts w:ascii="Times New Roman" w:hAnsi="Times New Roman" w:cs="Times New Roman"/>
          <w:sz w:val="24"/>
          <w:szCs w:val="24"/>
        </w:rPr>
        <w:t>чи авансово плащане в размер</w:t>
      </w:r>
      <w:r w:rsidR="00A76B06">
        <w:rPr>
          <w:rFonts w:ascii="Times New Roman" w:hAnsi="Times New Roman" w:cs="Times New Roman"/>
          <w:sz w:val="24"/>
          <w:szCs w:val="24"/>
        </w:rPr>
        <w:t xml:space="preserve"> до</w:t>
      </w:r>
      <w:r w:rsidR="006E4515">
        <w:rPr>
          <w:rFonts w:ascii="Times New Roman" w:hAnsi="Times New Roman" w:cs="Times New Roman"/>
          <w:sz w:val="24"/>
          <w:szCs w:val="24"/>
        </w:rPr>
        <w:t xml:space="preserve"> 20 % от общия размер на безвъзмездното финансиране, представляваща сума в размер на 35260.91 лева. </w:t>
      </w:r>
    </w:p>
    <w:p w:rsidR="007C1A0B" w:rsidRDefault="00873B69" w:rsidP="006E45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6E4515" w:rsidRPr="006E4515">
        <w:rPr>
          <w:rFonts w:ascii="Times New Roman" w:hAnsi="Times New Roman" w:cs="Times New Roman"/>
          <w:sz w:val="24"/>
          <w:szCs w:val="24"/>
        </w:rPr>
        <w:t>У</w:t>
      </w:r>
      <w:r w:rsidR="006E4515">
        <w:rPr>
          <w:rFonts w:ascii="Times New Roman" w:hAnsi="Times New Roman" w:cs="Times New Roman"/>
          <w:sz w:val="24"/>
          <w:szCs w:val="24"/>
        </w:rPr>
        <w:t xml:space="preserve">словията за изпълнение </w:t>
      </w:r>
      <w:r w:rsidR="006E4515" w:rsidRPr="006E4515">
        <w:rPr>
          <w:rFonts w:ascii="Times New Roman" w:hAnsi="Times New Roman" w:cs="Times New Roman"/>
          <w:sz w:val="24"/>
          <w:szCs w:val="24"/>
        </w:rPr>
        <w:t>по процедура чрез подбор на предложения за изпълнение на инвестиции от крайни получатели</w:t>
      </w:r>
      <w:r w:rsidR="006E4515">
        <w:rPr>
          <w:rFonts w:ascii="Times New Roman" w:hAnsi="Times New Roman" w:cs="Times New Roman"/>
          <w:sz w:val="24"/>
          <w:szCs w:val="24"/>
        </w:rPr>
        <w:t xml:space="preserve"> на </w:t>
      </w:r>
      <w:r w:rsidR="006E4515" w:rsidRPr="006E4515">
        <w:rPr>
          <w:rFonts w:ascii="Times New Roman" w:hAnsi="Times New Roman" w:cs="Times New Roman"/>
          <w:sz w:val="24"/>
          <w:szCs w:val="24"/>
        </w:rPr>
        <w:t>Национален фонд „Култура“</w:t>
      </w:r>
      <w:r w:rsidR="006E45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авансово плащане се извършва след предоставяне на документ, </w:t>
      </w:r>
      <w:r w:rsidR="000F1976">
        <w:rPr>
          <w:rFonts w:ascii="Times New Roman" w:hAnsi="Times New Roman" w:cs="Times New Roman"/>
          <w:sz w:val="24"/>
          <w:szCs w:val="24"/>
        </w:rPr>
        <w:t>доказващ издаването и/или учредя</w:t>
      </w:r>
      <w:r>
        <w:rPr>
          <w:rFonts w:ascii="Times New Roman" w:hAnsi="Times New Roman" w:cs="Times New Roman"/>
          <w:sz w:val="24"/>
          <w:szCs w:val="24"/>
        </w:rPr>
        <w:t>ването на обезпечение за пълния размер на авансовото плащане</w:t>
      </w:r>
      <w:r w:rsidR="007C1A0B">
        <w:rPr>
          <w:rFonts w:ascii="Times New Roman" w:hAnsi="Times New Roman" w:cs="Times New Roman"/>
          <w:sz w:val="24"/>
          <w:szCs w:val="24"/>
        </w:rPr>
        <w:t xml:space="preserve">. </w:t>
      </w:r>
      <w:r w:rsidR="006E4515">
        <w:rPr>
          <w:rFonts w:ascii="Times New Roman" w:hAnsi="Times New Roman" w:cs="Times New Roman"/>
          <w:sz w:val="24"/>
          <w:szCs w:val="24"/>
        </w:rPr>
        <w:t xml:space="preserve"> </w:t>
      </w:r>
      <w:r w:rsidR="00D666F8">
        <w:rPr>
          <w:rFonts w:ascii="Times New Roman" w:hAnsi="Times New Roman" w:cs="Times New Roman"/>
          <w:sz w:val="24"/>
          <w:szCs w:val="24"/>
        </w:rPr>
        <w:t>О</w:t>
      </w:r>
      <w:r w:rsidR="0025168B">
        <w:rPr>
          <w:rFonts w:ascii="Times New Roman" w:hAnsi="Times New Roman" w:cs="Times New Roman"/>
          <w:sz w:val="24"/>
          <w:szCs w:val="24"/>
        </w:rPr>
        <w:t>безпечаването на авансовото плащане може д</w:t>
      </w:r>
      <w:r w:rsidR="00610420">
        <w:rPr>
          <w:rFonts w:ascii="Times New Roman" w:hAnsi="Times New Roman" w:cs="Times New Roman"/>
          <w:sz w:val="24"/>
          <w:szCs w:val="24"/>
        </w:rPr>
        <w:t>а се извърши с предоставяне на з</w:t>
      </w:r>
      <w:r w:rsidR="0025168B">
        <w:rPr>
          <w:rFonts w:ascii="Times New Roman" w:hAnsi="Times New Roman" w:cs="Times New Roman"/>
          <w:sz w:val="24"/>
          <w:szCs w:val="24"/>
        </w:rPr>
        <w:t xml:space="preserve">апис на </w:t>
      </w:r>
      <w:r w:rsidR="0025168B">
        <w:rPr>
          <w:rFonts w:ascii="Times New Roman" w:hAnsi="Times New Roman" w:cs="Times New Roman"/>
          <w:sz w:val="24"/>
          <w:szCs w:val="24"/>
        </w:rPr>
        <w:lastRenderedPageBreak/>
        <w:t xml:space="preserve">заповед и упълномощаване на ръководителя на бенефициента за издаването </w:t>
      </w:r>
      <w:r w:rsidR="00610420">
        <w:rPr>
          <w:rFonts w:ascii="Times New Roman" w:hAnsi="Times New Roman" w:cs="Times New Roman"/>
          <w:sz w:val="24"/>
          <w:szCs w:val="24"/>
        </w:rPr>
        <w:t>му</w:t>
      </w:r>
      <w:r w:rsidR="0025168B">
        <w:rPr>
          <w:rFonts w:ascii="Times New Roman" w:hAnsi="Times New Roman" w:cs="Times New Roman"/>
          <w:sz w:val="24"/>
          <w:szCs w:val="24"/>
        </w:rPr>
        <w:t xml:space="preserve"> – „без протест и без разноски“</w:t>
      </w:r>
      <w:r w:rsidR="007C1A0B">
        <w:rPr>
          <w:rFonts w:ascii="Times New Roman" w:hAnsi="Times New Roman" w:cs="Times New Roman"/>
          <w:sz w:val="24"/>
          <w:szCs w:val="24"/>
        </w:rPr>
        <w:t xml:space="preserve">, като обезпечението следва да е със срок на </w:t>
      </w:r>
      <w:r w:rsidR="007C1A0B" w:rsidRPr="007C1A0B">
        <w:rPr>
          <w:rFonts w:ascii="Times New Roman" w:hAnsi="Times New Roman" w:cs="Times New Roman"/>
          <w:sz w:val="24"/>
          <w:szCs w:val="24"/>
        </w:rPr>
        <w:t>валидност равен на срока за изпълнение на одобрения проект, удължен с шест месеца.</w:t>
      </w:r>
    </w:p>
    <w:p w:rsidR="00EC1B06" w:rsidRPr="008543BE" w:rsidRDefault="00EC1B06" w:rsidP="00913B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3BE">
        <w:rPr>
          <w:rFonts w:ascii="Times New Roman" w:hAnsi="Times New Roman" w:cs="Times New Roman"/>
          <w:sz w:val="24"/>
          <w:szCs w:val="24"/>
        </w:rPr>
        <w:t>Предвид изложено</w:t>
      </w:r>
      <w:r w:rsidR="00FE4D3E" w:rsidRPr="008543BE">
        <w:rPr>
          <w:rFonts w:ascii="Times New Roman" w:hAnsi="Times New Roman" w:cs="Times New Roman"/>
          <w:sz w:val="24"/>
          <w:szCs w:val="24"/>
        </w:rPr>
        <w:t>то</w:t>
      </w:r>
      <w:r w:rsidR="00995DC2">
        <w:rPr>
          <w:rFonts w:ascii="Times New Roman" w:hAnsi="Times New Roman" w:cs="Times New Roman"/>
          <w:sz w:val="24"/>
          <w:szCs w:val="24"/>
        </w:rPr>
        <w:t xml:space="preserve">, и на основание чл. 63, ал. </w:t>
      </w:r>
      <w:r w:rsidR="007C1A0B">
        <w:rPr>
          <w:rFonts w:ascii="Times New Roman" w:hAnsi="Times New Roman" w:cs="Times New Roman"/>
          <w:sz w:val="24"/>
          <w:szCs w:val="24"/>
        </w:rPr>
        <w:t>1</w:t>
      </w:r>
      <w:r w:rsidR="00995DC2">
        <w:rPr>
          <w:rFonts w:ascii="Times New Roman" w:hAnsi="Times New Roman" w:cs="Times New Roman"/>
          <w:sz w:val="24"/>
          <w:szCs w:val="24"/>
        </w:rPr>
        <w:t xml:space="preserve"> </w:t>
      </w:r>
      <w:r w:rsidRPr="008543BE">
        <w:rPr>
          <w:rFonts w:ascii="Times New Roman" w:hAnsi="Times New Roman" w:cs="Times New Roman"/>
          <w:sz w:val="24"/>
          <w:szCs w:val="24"/>
        </w:rPr>
        <w:t xml:space="preserve">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1A7654" w:rsidRDefault="001A7654" w:rsidP="00913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EED" w:rsidRPr="008543BE" w:rsidRDefault="00DE7EED" w:rsidP="00913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3BE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DE7EED" w:rsidRPr="008543BE" w:rsidRDefault="00DE7EED" w:rsidP="00913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420" w:rsidRDefault="00DE7EED" w:rsidP="0061042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43BE">
        <w:rPr>
          <w:rFonts w:ascii="Times New Roman" w:hAnsi="Times New Roman" w:cs="Times New Roman"/>
          <w:sz w:val="24"/>
          <w:szCs w:val="24"/>
        </w:rPr>
        <w:tab/>
      </w:r>
      <w:r w:rsidR="00BE08A8" w:rsidRPr="002601B3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</w:t>
      </w:r>
      <w:r w:rsidR="004D7A5C">
        <w:rPr>
          <w:rFonts w:ascii="Times New Roman" w:hAnsi="Times New Roman" w:cs="Times New Roman"/>
          <w:color w:val="000000" w:themeColor="text1"/>
          <w:sz w:val="24"/>
          <w:szCs w:val="24"/>
        </w:rPr>
        <w:t>ние чл. 21, ал. 2, във връзка с</w:t>
      </w:r>
      <w:r w:rsidR="00457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чл. 21,</w:t>
      </w:r>
      <w:r w:rsidR="004D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08A8" w:rsidRPr="002601B3">
        <w:rPr>
          <w:rFonts w:ascii="Times New Roman" w:hAnsi="Times New Roman" w:cs="Times New Roman"/>
          <w:color w:val="000000" w:themeColor="text1"/>
          <w:sz w:val="24"/>
          <w:szCs w:val="24"/>
        </w:rPr>
        <w:t>ал. 1, т. 23 от ЗМСМА Общински съвет – Русе</w:t>
      </w:r>
    </w:p>
    <w:p w:rsidR="00610420" w:rsidRPr="00610420" w:rsidRDefault="00610420" w:rsidP="0061042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04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РЕШИ:</w:t>
      </w:r>
    </w:p>
    <w:p w:rsidR="00844534" w:rsidRDefault="00BE08A8" w:rsidP="006104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8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7A5C">
        <w:rPr>
          <w:rFonts w:ascii="Times New Roman" w:hAnsi="Times New Roman" w:cs="Times New Roman"/>
          <w:sz w:val="24"/>
          <w:szCs w:val="24"/>
        </w:rPr>
        <w:t xml:space="preserve">упълномощава кмета на Община Русе да издаде „без протест и без разноски“ </w:t>
      </w:r>
      <w:r w:rsidR="00650D1F" w:rsidRPr="008543BE">
        <w:rPr>
          <w:rFonts w:ascii="Times New Roman" w:hAnsi="Times New Roman" w:cs="Times New Roman"/>
          <w:sz w:val="24"/>
          <w:szCs w:val="24"/>
        </w:rPr>
        <w:t>Запис на заповед</w:t>
      </w:r>
      <w:r w:rsidR="0040129E">
        <w:rPr>
          <w:rFonts w:ascii="Times New Roman" w:hAnsi="Times New Roman" w:cs="Times New Roman"/>
          <w:sz w:val="24"/>
          <w:szCs w:val="24"/>
        </w:rPr>
        <w:t>,</w:t>
      </w:r>
      <w:r w:rsidR="00474537">
        <w:rPr>
          <w:rFonts w:ascii="Times New Roman" w:hAnsi="Times New Roman" w:cs="Times New Roman"/>
          <w:sz w:val="24"/>
          <w:szCs w:val="24"/>
        </w:rPr>
        <w:t xml:space="preserve"> със срок на валидност </w:t>
      </w:r>
      <w:r w:rsidR="001A7654">
        <w:rPr>
          <w:rFonts w:ascii="Times New Roman" w:hAnsi="Times New Roman" w:cs="Times New Roman"/>
          <w:sz w:val="24"/>
          <w:szCs w:val="24"/>
        </w:rPr>
        <w:t xml:space="preserve">6 </w:t>
      </w:r>
      <w:r w:rsidR="001A765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A7654">
        <w:rPr>
          <w:rFonts w:ascii="Times New Roman" w:hAnsi="Times New Roman" w:cs="Times New Roman"/>
          <w:sz w:val="24"/>
          <w:szCs w:val="24"/>
        </w:rPr>
        <w:t>шест</w:t>
      </w:r>
      <w:r w:rsidR="001A765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A7654">
        <w:rPr>
          <w:rFonts w:ascii="Times New Roman" w:hAnsi="Times New Roman" w:cs="Times New Roman"/>
          <w:sz w:val="24"/>
          <w:szCs w:val="24"/>
        </w:rPr>
        <w:t xml:space="preserve">месеца </w:t>
      </w:r>
      <w:r w:rsidR="0040129E">
        <w:rPr>
          <w:rFonts w:ascii="Times New Roman" w:hAnsi="Times New Roman" w:cs="Times New Roman"/>
          <w:sz w:val="24"/>
          <w:szCs w:val="24"/>
        </w:rPr>
        <w:t>след изтичане на крайния срок за изпълнение на дейностите по проект</w:t>
      </w:r>
      <w:r w:rsidR="0056532C">
        <w:rPr>
          <w:rFonts w:ascii="Times New Roman" w:hAnsi="Times New Roman" w:cs="Times New Roman"/>
          <w:sz w:val="24"/>
          <w:szCs w:val="24"/>
        </w:rPr>
        <w:t xml:space="preserve"> МВУ №</w:t>
      </w:r>
      <w:r w:rsidR="0056532C" w:rsidRPr="006E4515">
        <w:rPr>
          <w:rFonts w:ascii="Times New Roman" w:hAnsi="Times New Roman" w:cs="Times New Roman"/>
          <w:sz w:val="24"/>
          <w:szCs w:val="24"/>
        </w:rPr>
        <w:t xml:space="preserve"> </w:t>
      </w:r>
      <w:r w:rsidR="0056532C">
        <w:rPr>
          <w:rFonts w:ascii="Times New Roman" w:hAnsi="Times New Roman" w:cs="Times New Roman"/>
          <w:sz w:val="24"/>
          <w:szCs w:val="24"/>
        </w:rPr>
        <w:t xml:space="preserve"> </w:t>
      </w:r>
      <w:r w:rsidR="0056532C" w:rsidRPr="006E4515">
        <w:rPr>
          <w:rFonts w:ascii="Times New Roman" w:hAnsi="Times New Roman" w:cs="Times New Roman"/>
          <w:sz w:val="24"/>
          <w:szCs w:val="24"/>
        </w:rPr>
        <w:t>BG-RRP-11.021-0006</w:t>
      </w:r>
      <w:r w:rsidR="0056532C">
        <w:rPr>
          <w:rFonts w:ascii="Times New Roman" w:hAnsi="Times New Roman" w:cs="Times New Roman"/>
          <w:sz w:val="24"/>
          <w:szCs w:val="24"/>
        </w:rPr>
        <w:t xml:space="preserve"> „Русе Арт Фест“</w:t>
      </w:r>
      <w:r w:rsidR="0040129E">
        <w:rPr>
          <w:rFonts w:ascii="Times New Roman" w:hAnsi="Times New Roman" w:cs="Times New Roman"/>
          <w:sz w:val="24"/>
          <w:szCs w:val="24"/>
        </w:rPr>
        <w:t>,</w:t>
      </w:r>
      <w:r w:rsidR="00650D1F" w:rsidRPr="008543BE">
        <w:rPr>
          <w:rFonts w:ascii="Times New Roman" w:hAnsi="Times New Roman" w:cs="Times New Roman"/>
          <w:sz w:val="24"/>
          <w:szCs w:val="24"/>
        </w:rPr>
        <w:t xml:space="preserve"> за сумата от </w:t>
      </w:r>
      <w:r w:rsidR="001A7654" w:rsidRPr="0056532C">
        <w:rPr>
          <w:rFonts w:ascii="Times New Roman" w:hAnsi="Times New Roman" w:cs="Times New Roman"/>
          <w:b/>
          <w:sz w:val="24"/>
          <w:szCs w:val="24"/>
        </w:rPr>
        <w:t>35260.91</w:t>
      </w:r>
      <w:r w:rsidR="00FF0AC9" w:rsidRPr="0056532C">
        <w:rPr>
          <w:rFonts w:ascii="Times New Roman" w:hAnsi="Times New Roman" w:cs="Times New Roman"/>
          <w:b/>
          <w:sz w:val="24"/>
          <w:szCs w:val="24"/>
        </w:rPr>
        <w:t xml:space="preserve"> лв</w:t>
      </w:r>
      <w:r w:rsidR="00FF0AC9">
        <w:rPr>
          <w:rFonts w:ascii="Times New Roman" w:hAnsi="Times New Roman" w:cs="Times New Roman"/>
          <w:sz w:val="24"/>
          <w:szCs w:val="24"/>
        </w:rPr>
        <w:t xml:space="preserve">. </w:t>
      </w:r>
      <w:r w:rsidR="00FF0AC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A7654">
        <w:rPr>
          <w:rFonts w:ascii="Times New Roman" w:hAnsi="Times New Roman" w:cs="Times New Roman"/>
          <w:sz w:val="24"/>
          <w:szCs w:val="24"/>
        </w:rPr>
        <w:t>тридесет и пет хиляди двеста и шестдесет лева и деветдесет и една стотинки</w:t>
      </w:r>
      <w:r w:rsidR="001A765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D7A5C">
        <w:rPr>
          <w:rFonts w:ascii="Times New Roman" w:hAnsi="Times New Roman" w:cs="Times New Roman"/>
          <w:sz w:val="24"/>
          <w:szCs w:val="24"/>
        </w:rPr>
        <w:t xml:space="preserve">, представляваща </w:t>
      </w:r>
      <w:r w:rsidR="001A7654">
        <w:rPr>
          <w:rFonts w:ascii="Times New Roman" w:hAnsi="Times New Roman" w:cs="Times New Roman"/>
          <w:sz w:val="24"/>
          <w:szCs w:val="24"/>
        </w:rPr>
        <w:t>2</w:t>
      </w:r>
      <w:r w:rsidR="004D7A5C">
        <w:rPr>
          <w:rFonts w:ascii="Times New Roman" w:hAnsi="Times New Roman" w:cs="Times New Roman"/>
          <w:sz w:val="24"/>
          <w:szCs w:val="24"/>
        </w:rPr>
        <w:t>0</w:t>
      </w:r>
      <w:r w:rsidR="00650D1F" w:rsidRPr="008543BE">
        <w:rPr>
          <w:rFonts w:ascii="Times New Roman" w:hAnsi="Times New Roman" w:cs="Times New Roman"/>
          <w:sz w:val="24"/>
          <w:szCs w:val="24"/>
        </w:rPr>
        <w:t>% от размера на БФП</w:t>
      </w:r>
      <w:r w:rsidR="00FF0AC9">
        <w:rPr>
          <w:rFonts w:ascii="Times New Roman" w:hAnsi="Times New Roman" w:cs="Times New Roman"/>
          <w:sz w:val="24"/>
          <w:szCs w:val="24"/>
        </w:rPr>
        <w:t xml:space="preserve"> по чл. </w:t>
      </w:r>
      <w:r w:rsidR="001A7654">
        <w:rPr>
          <w:rFonts w:ascii="Times New Roman" w:hAnsi="Times New Roman" w:cs="Times New Roman"/>
          <w:sz w:val="24"/>
          <w:szCs w:val="24"/>
        </w:rPr>
        <w:t>1</w:t>
      </w:r>
      <w:r w:rsidR="00FF0AC9">
        <w:rPr>
          <w:rFonts w:ascii="Times New Roman" w:hAnsi="Times New Roman" w:cs="Times New Roman"/>
          <w:sz w:val="24"/>
          <w:szCs w:val="24"/>
        </w:rPr>
        <w:t xml:space="preserve">, т. </w:t>
      </w:r>
      <w:r w:rsidR="001A7654">
        <w:rPr>
          <w:rFonts w:ascii="Times New Roman" w:hAnsi="Times New Roman" w:cs="Times New Roman"/>
          <w:sz w:val="24"/>
          <w:szCs w:val="24"/>
        </w:rPr>
        <w:t>1</w:t>
      </w:r>
      <w:r w:rsidR="00FF0AC9">
        <w:rPr>
          <w:rFonts w:ascii="Times New Roman" w:hAnsi="Times New Roman" w:cs="Times New Roman"/>
          <w:sz w:val="24"/>
          <w:szCs w:val="24"/>
        </w:rPr>
        <w:t>.</w:t>
      </w:r>
      <w:r w:rsidR="001A7654">
        <w:rPr>
          <w:rFonts w:ascii="Times New Roman" w:hAnsi="Times New Roman" w:cs="Times New Roman"/>
          <w:sz w:val="24"/>
          <w:szCs w:val="24"/>
        </w:rPr>
        <w:t>1</w:t>
      </w:r>
      <w:r w:rsidR="00DE6321">
        <w:rPr>
          <w:rFonts w:ascii="Times New Roman" w:hAnsi="Times New Roman" w:cs="Times New Roman"/>
          <w:sz w:val="24"/>
          <w:szCs w:val="24"/>
        </w:rPr>
        <w:t xml:space="preserve"> (</w:t>
      </w:r>
      <w:r w:rsidR="001A7654">
        <w:rPr>
          <w:rFonts w:ascii="Times New Roman" w:hAnsi="Times New Roman" w:cs="Times New Roman"/>
          <w:sz w:val="24"/>
          <w:szCs w:val="24"/>
        </w:rPr>
        <w:t>безвъзмездно финансиране</w:t>
      </w:r>
      <w:r w:rsidR="001A765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653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0AC9">
        <w:rPr>
          <w:rFonts w:ascii="Times New Roman" w:hAnsi="Times New Roman" w:cs="Times New Roman"/>
          <w:sz w:val="24"/>
          <w:szCs w:val="24"/>
        </w:rPr>
        <w:t xml:space="preserve">от </w:t>
      </w:r>
      <w:r w:rsidR="0056532C" w:rsidRPr="00904D8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</w:t>
      </w:r>
      <w:r w:rsidR="0056532C">
        <w:rPr>
          <w:rFonts w:ascii="Times New Roman" w:hAnsi="Times New Roman" w:cs="Times New Roman"/>
          <w:color w:val="000000" w:themeColor="text1"/>
          <w:sz w:val="24"/>
          <w:szCs w:val="24"/>
        </w:rPr>
        <w:t>ния</w:t>
      </w:r>
      <w:r w:rsidR="0056532C" w:rsidRPr="00904D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за предоставяне на средства на крайни получатели от МВУ</w:t>
      </w:r>
      <w:r w:rsidR="005653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2C">
        <w:rPr>
          <w:rFonts w:ascii="Times New Roman" w:hAnsi="Times New Roman" w:cs="Times New Roman"/>
          <w:sz w:val="24"/>
          <w:szCs w:val="24"/>
        </w:rPr>
        <w:t>№</w:t>
      </w:r>
      <w:r w:rsidR="0056532C" w:rsidRPr="006E4515">
        <w:rPr>
          <w:rFonts w:ascii="Times New Roman" w:hAnsi="Times New Roman" w:cs="Times New Roman"/>
          <w:sz w:val="24"/>
          <w:szCs w:val="24"/>
        </w:rPr>
        <w:t xml:space="preserve"> BG-RRP-11.021-0006-C01</w:t>
      </w:r>
      <w:r w:rsidR="0056532C">
        <w:rPr>
          <w:rFonts w:ascii="Times New Roman" w:hAnsi="Times New Roman" w:cs="Times New Roman"/>
          <w:sz w:val="24"/>
          <w:szCs w:val="24"/>
        </w:rPr>
        <w:t xml:space="preserve"> от 2</w:t>
      </w:r>
      <w:r w:rsidR="0056532C" w:rsidRPr="006E4515">
        <w:rPr>
          <w:rFonts w:ascii="Times New Roman" w:hAnsi="Times New Roman" w:cs="Times New Roman"/>
          <w:sz w:val="24"/>
          <w:szCs w:val="24"/>
        </w:rPr>
        <w:t>9.10.2025 г.</w:t>
      </w:r>
      <w:r w:rsidR="0056532C">
        <w:rPr>
          <w:rFonts w:ascii="Times New Roman" w:hAnsi="Times New Roman" w:cs="Times New Roman"/>
          <w:sz w:val="24"/>
          <w:szCs w:val="24"/>
        </w:rPr>
        <w:t xml:space="preserve"> </w:t>
      </w:r>
      <w:r w:rsidR="00AA6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B2B" w:rsidRPr="00823B8F" w:rsidRDefault="00695DFB" w:rsidP="0082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3B8F">
        <w:rPr>
          <w:rFonts w:ascii="Times New Roman" w:hAnsi="Times New Roman" w:cs="Times New Roman"/>
          <w:sz w:val="24"/>
          <w:szCs w:val="24"/>
        </w:rPr>
        <w:t>Приложение: Запис на заповед /проект/</w:t>
      </w:r>
    </w:p>
    <w:p w:rsidR="009802DB" w:rsidRPr="00823B8F" w:rsidRDefault="009802DB" w:rsidP="00DE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420" w:rsidRDefault="00610420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420" w:rsidRDefault="00610420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34" w:rsidRDefault="00844534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5FB">
        <w:rPr>
          <w:rFonts w:ascii="Times New Roman" w:hAnsi="Times New Roman" w:cs="Times New Roman"/>
          <w:b/>
          <w:sz w:val="24"/>
          <w:szCs w:val="24"/>
        </w:rPr>
        <w:t>В</w:t>
      </w:r>
      <w:r w:rsidR="00B515FB" w:rsidRPr="00B515FB">
        <w:rPr>
          <w:rFonts w:ascii="Times New Roman" w:hAnsi="Times New Roman" w:cs="Times New Roman"/>
          <w:b/>
          <w:sz w:val="24"/>
          <w:szCs w:val="24"/>
        </w:rPr>
        <w:t>НОСИТЕЛ:</w:t>
      </w:r>
    </w:p>
    <w:p w:rsidR="0056532C" w:rsidRPr="00B515FB" w:rsidRDefault="0056532C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5FB" w:rsidRPr="00B515FB" w:rsidRDefault="00B515FB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E52" w:rsidRPr="00767B85" w:rsidRDefault="0056532C" w:rsidP="004E0E5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ЗЛАТОМИРА СТЕФАНОВА </w:t>
      </w:r>
    </w:p>
    <w:p w:rsidR="004E0E52" w:rsidRDefault="0056532C" w:rsidP="004E0E5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 </w:t>
      </w:r>
      <w:r w:rsidR="004E0E52" w:rsidRPr="00767B85"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56532C" w:rsidRDefault="0056532C" w:rsidP="00797FC8">
      <w:pPr>
        <w:pStyle w:val="11"/>
        <w:autoSpaceDE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РД-01-3619/06.11.2025 г.</w:t>
      </w: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56532C" w:rsidRDefault="0056532C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4498B" w:rsidRDefault="0084498B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4498B" w:rsidRDefault="0084498B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sectPr w:rsidR="00844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30949"/>
    <w:multiLevelType w:val="multilevel"/>
    <w:tmpl w:val="B144F3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F6"/>
    <w:rsid w:val="00013B62"/>
    <w:rsid w:val="000343D0"/>
    <w:rsid w:val="00073E2C"/>
    <w:rsid w:val="000E3179"/>
    <w:rsid w:val="000F02C2"/>
    <w:rsid w:val="000F1976"/>
    <w:rsid w:val="0013746B"/>
    <w:rsid w:val="00181C87"/>
    <w:rsid w:val="0018289D"/>
    <w:rsid w:val="001A1218"/>
    <w:rsid w:val="001A20E8"/>
    <w:rsid w:val="001A7654"/>
    <w:rsid w:val="00212470"/>
    <w:rsid w:val="002219DD"/>
    <w:rsid w:val="0025168B"/>
    <w:rsid w:val="002601B3"/>
    <w:rsid w:val="00283F7A"/>
    <w:rsid w:val="002930E7"/>
    <w:rsid w:val="002E5D9D"/>
    <w:rsid w:val="0030376E"/>
    <w:rsid w:val="00336A7B"/>
    <w:rsid w:val="0034057B"/>
    <w:rsid w:val="00344F07"/>
    <w:rsid w:val="003531BA"/>
    <w:rsid w:val="0035780E"/>
    <w:rsid w:val="0038072C"/>
    <w:rsid w:val="003C0300"/>
    <w:rsid w:val="003F1176"/>
    <w:rsid w:val="003F305C"/>
    <w:rsid w:val="003F4C96"/>
    <w:rsid w:val="0040129E"/>
    <w:rsid w:val="00456EC0"/>
    <w:rsid w:val="0045715A"/>
    <w:rsid w:val="00457C38"/>
    <w:rsid w:val="004634FC"/>
    <w:rsid w:val="004725A6"/>
    <w:rsid w:val="00474537"/>
    <w:rsid w:val="00480990"/>
    <w:rsid w:val="004835F8"/>
    <w:rsid w:val="004A2235"/>
    <w:rsid w:val="004B06B5"/>
    <w:rsid w:val="004D7A5C"/>
    <w:rsid w:val="004E0E52"/>
    <w:rsid w:val="00511526"/>
    <w:rsid w:val="00513573"/>
    <w:rsid w:val="00515361"/>
    <w:rsid w:val="005167A4"/>
    <w:rsid w:val="00537BAE"/>
    <w:rsid w:val="0056532C"/>
    <w:rsid w:val="0056577B"/>
    <w:rsid w:val="0058201D"/>
    <w:rsid w:val="005B05F6"/>
    <w:rsid w:val="005C66AC"/>
    <w:rsid w:val="005C73B4"/>
    <w:rsid w:val="005E400D"/>
    <w:rsid w:val="005E6965"/>
    <w:rsid w:val="005F2A9A"/>
    <w:rsid w:val="00610420"/>
    <w:rsid w:val="00620E6F"/>
    <w:rsid w:val="006346C5"/>
    <w:rsid w:val="00635111"/>
    <w:rsid w:val="00650D1F"/>
    <w:rsid w:val="006607FE"/>
    <w:rsid w:val="006951DB"/>
    <w:rsid w:val="00695DFB"/>
    <w:rsid w:val="006E4515"/>
    <w:rsid w:val="006F0AA6"/>
    <w:rsid w:val="006F49DD"/>
    <w:rsid w:val="00702799"/>
    <w:rsid w:val="0071684A"/>
    <w:rsid w:val="00734371"/>
    <w:rsid w:val="00742128"/>
    <w:rsid w:val="00745A7E"/>
    <w:rsid w:val="007558AE"/>
    <w:rsid w:val="0076108B"/>
    <w:rsid w:val="00780FF1"/>
    <w:rsid w:val="00797AF1"/>
    <w:rsid w:val="00797FC8"/>
    <w:rsid w:val="007C1A0B"/>
    <w:rsid w:val="007D2BDE"/>
    <w:rsid w:val="008054EC"/>
    <w:rsid w:val="00823B8F"/>
    <w:rsid w:val="00827BC0"/>
    <w:rsid w:val="008330E6"/>
    <w:rsid w:val="00837065"/>
    <w:rsid w:val="00844534"/>
    <w:rsid w:val="0084498B"/>
    <w:rsid w:val="008543BE"/>
    <w:rsid w:val="0087194F"/>
    <w:rsid w:val="00873B69"/>
    <w:rsid w:val="00904D8B"/>
    <w:rsid w:val="00913B2B"/>
    <w:rsid w:val="009661DF"/>
    <w:rsid w:val="00970D83"/>
    <w:rsid w:val="009802DB"/>
    <w:rsid w:val="00995DC2"/>
    <w:rsid w:val="009A7E3F"/>
    <w:rsid w:val="009B16C6"/>
    <w:rsid w:val="009B71EB"/>
    <w:rsid w:val="009D0730"/>
    <w:rsid w:val="00A06D8B"/>
    <w:rsid w:val="00A12C5C"/>
    <w:rsid w:val="00A467D6"/>
    <w:rsid w:val="00A4747A"/>
    <w:rsid w:val="00A71D09"/>
    <w:rsid w:val="00A74BE5"/>
    <w:rsid w:val="00A76B06"/>
    <w:rsid w:val="00A855A2"/>
    <w:rsid w:val="00A90DEF"/>
    <w:rsid w:val="00AA3F32"/>
    <w:rsid w:val="00AA4F33"/>
    <w:rsid w:val="00AA6B9F"/>
    <w:rsid w:val="00AB339F"/>
    <w:rsid w:val="00AB59E8"/>
    <w:rsid w:val="00AD080B"/>
    <w:rsid w:val="00AD21A1"/>
    <w:rsid w:val="00B03836"/>
    <w:rsid w:val="00B17C24"/>
    <w:rsid w:val="00B23E42"/>
    <w:rsid w:val="00B302EC"/>
    <w:rsid w:val="00B46D1F"/>
    <w:rsid w:val="00B515FB"/>
    <w:rsid w:val="00B84CE6"/>
    <w:rsid w:val="00BB64AD"/>
    <w:rsid w:val="00BC5A9C"/>
    <w:rsid w:val="00BE08A8"/>
    <w:rsid w:val="00C514D4"/>
    <w:rsid w:val="00C55DBE"/>
    <w:rsid w:val="00C65BA8"/>
    <w:rsid w:val="00C669B8"/>
    <w:rsid w:val="00C714CB"/>
    <w:rsid w:val="00C73C9B"/>
    <w:rsid w:val="00C84DEE"/>
    <w:rsid w:val="00C84F76"/>
    <w:rsid w:val="00CB561D"/>
    <w:rsid w:val="00CF7443"/>
    <w:rsid w:val="00D05DE1"/>
    <w:rsid w:val="00D17A92"/>
    <w:rsid w:val="00D24E83"/>
    <w:rsid w:val="00D45703"/>
    <w:rsid w:val="00D560DC"/>
    <w:rsid w:val="00D61574"/>
    <w:rsid w:val="00D642A9"/>
    <w:rsid w:val="00D666F8"/>
    <w:rsid w:val="00D721A7"/>
    <w:rsid w:val="00D762BD"/>
    <w:rsid w:val="00D76880"/>
    <w:rsid w:val="00D901C8"/>
    <w:rsid w:val="00DC2D89"/>
    <w:rsid w:val="00DD62D0"/>
    <w:rsid w:val="00DE6321"/>
    <w:rsid w:val="00DE7EED"/>
    <w:rsid w:val="00DF0EE7"/>
    <w:rsid w:val="00E3083D"/>
    <w:rsid w:val="00E31998"/>
    <w:rsid w:val="00E60B72"/>
    <w:rsid w:val="00E6656B"/>
    <w:rsid w:val="00E925D6"/>
    <w:rsid w:val="00E96A36"/>
    <w:rsid w:val="00E96F86"/>
    <w:rsid w:val="00EC0EC7"/>
    <w:rsid w:val="00EC0F4B"/>
    <w:rsid w:val="00EC1B06"/>
    <w:rsid w:val="00ED7AEA"/>
    <w:rsid w:val="00EF7E3F"/>
    <w:rsid w:val="00F217ED"/>
    <w:rsid w:val="00F85AD3"/>
    <w:rsid w:val="00F90024"/>
    <w:rsid w:val="00FC55FB"/>
    <w:rsid w:val="00FC63AA"/>
    <w:rsid w:val="00FD7051"/>
    <w:rsid w:val="00FE4D3E"/>
    <w:rsid w:val="00FF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3AEA1-70A3-4EF0-9540-FA1ADCAD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0383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Нормален1"/>
    <w:rsid w:val="00780FF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10">
    <w:name w:val="Заглавие 1 Знак"/>
    <w:basedOn w:val="a0"/>
    <w:link w:val="1"/>
    <w:uiPriority w:val="9"/>
    <w:rsid w:val="00FC63AA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TML">
    <w:name w:val="HTML Preformatted"/>
    <w:basedOn w:val="a"/>
    <w:link w:val="HTML0"/>
    <w:uiPriority w:val="99"/>
    <w:unhideWhenUsed/>
    <w:rsid w:val="00513573"/>
    <w:pPr>
      <w:spacing w:after="0" w:line="240" w:lineRule="auto"/>
    </w:pPr>
    <w:rPr>
      <w:rFonts w:ascii="Consolas" w:hAnsi="Consolas"/>
      <w:sz w:val="20"/>
      <w:szCs w:val="20"/>
      <w:lang w:val="en-US"/>
    </w:rPr>
  </w:style>
  <w:style w:type="character" w:customStyle="1" w:styleId="HTML0">
    <w:name w:val="HTML стандартен Знак"/>
    <w:basedOn w:val="a0"/>
    <w:link w:val="HTML"/>
    <w:uiPriority w:val="99"/>
    <w:rsid w:val="00513573"/>
    <w:rPr>
      <w:rFonts w:ascii="Consolas" w:hAnsi="Consolas"/>
      <w:sz w:val="20"/>
      <w:szCs w:val="20"/>
      <w:lang w:val="en-US"/>
    </w:rPr>
  </w:style>
  <w:style w:type="character" w:customStyle="1" w:styleId="filled-value">
    <w:name w:val="filled-value"/>
    <w:basedOn w:val="a0"/>
    <w:rsid w:val="00A4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2025-11-07T08:32:00Z</cp:lastPrinted>
  <dcterms:created xsi:type="dcterms:W3CDTF">2025-11-07T13:08:00Z</dcterms:created>
  <dcterms:modified xsi:type="dcterms:W3CDTF">2025-11-07T13:08:00Z</dcterms:modified>
</cp:coreProperties>
</file>